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7967" w14:textId="77777777" w:rsidR="00E717E1" w:rsidRDefault="00E717E1" w:rsidP="00E717E1">
      <w:pPr>
        <w:pStyle w:val="Normale1"/>
        <w:spacing w:line="200" w:lineRule="atLeas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RELAZIONE FINALE DEL DOCENTE</w:t>
      </w:r>
    </w:p>
    <w:p w14:paraId="0AC90517" w14:textId="77777777" w:rsidR="00E717E1" w:rsidRDefault="00E717E1" w:rsidP="00E717E1">
      <w:pPr>
        <w:spacing w:line="200" w:lineRule="atLeas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i/>
          <w:iCs/>
          <w:sz w:val="20"/>
          <w:szCs w:val="20"/>
        </w:rPr>
        <w:t>(per la compilazione: eliminare le voci non pertinenti, integrare eventuali altre parti di testo ritenute opportune)</w:t>
      </w:r>
    </w:p>
    <w:p w14:paraId="722D8E1E" w14:textId="77777777" w:rsidR="00E717E1" w:rsidRDefault="00E717E1" w:rsidP="00E717E1">
      <w:pPr>
        <w:pStyle w:val="Normale1"/>
        <w:spacing w:line="200" w:lineRule="atLeast"/>
        <w:rPr>
          <w:rFonts w:ascii="Calibri" w:hAnsi="Calibri" w:cs="Calibri"/>
          <w:bCs/>
          <w:color w:val="auto"/>
          <w:sz w:val="20"/>
          <w:szCs w:val="20"/>
        </w:rPr>
      </w:pPr>
    </w:p>
    <w:p w14:paraId="58B1F82D" w14:textId="77777777" w:rsidR="00E717E1" w:rsidRDefault="00E717E1" w:rsidP="00E717E1">
      <w:pPr>
        <w:pStyle w:val="Normale1"/>
        <w:spacing w:line="200" w:lineRule="atLeas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ANNO SCOLASTICO</w:t>
      </w:r>
      <w:r>
        <w:rPr>
          <w:rFonts w:ascii="Calibri" w:hAnsi="Calibri" w:cs="Calibri"/>
          <w:bCs/>
          <w:color w:val="auto"/>
          <w:sz w:val="20"/>
          <w:szCs w:val="20"/>
        </w:rPr>
        <w:tab/>
        <w:t>____________</w:t>
      </w:r>
    </w:p>
    <w:p w14:paraId="3E8ACA1D" w14:textId="4F94C279" w:rsidR="00E717E1" w:rsidRDefault="00D02A2C" w:rsidP="00D02A2C">
      <w:pPr>
        <w:pStyle w:val="Normale1"/>
        <w:spacing w:line="200" w:lineRule="atLeas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LICEO                                    </w:t>
      </w:r>
      <w:r w:rsidR="00E717E1">
        <w:rPr>
          <w:rFonts w:ascii="Calibri" w:hAnsi="Calibri" w:cs="Calibri"/>
          <w:color w:val="auto"/>
          <w:sz w:val="20"/>
          <w:szCs w:val="20"/>
        </w:rPr>
        <w:t>____________</w:t>
      </w:r>
    </w:p>
    <w:p w14:paraId="6D78865C" w14:textId="2E741DC2" w:rsidR="00E717E1" w:rsidRDefault="00E717E1" w:rsidP="00E717E1">
      <w:pPr>
        <w:pStyle w:val="Normale1"/>
        <w:spacing w:line="200" w:lineRule="atLeas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CLAS</w:t>
      </w:r>
      <w:r w:rsidR="00B07FAD">
        <w:rPr>
          <w:rFonts w:ascii="Calibri" w:hAnsi="Calibri" w:cs="Calibri"/>
          <w:color w:val="auto"/>
          <w:sz w:val="20"/>
          <w:szCs w:val="20"/>
        </w:rPr>
        <w:t>SE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="005326DB"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  <w:t>____________</w:t>
      </w:r>
      <w:r>
        <w:rPr>
          <w:rFonts w:ascii="Calibri" w:hAnsi="Calibri" w:cs="Calibri"/>
          <w:color w:val="auto"/>
          <w:sz w:val="20"/>
          <w:szCs w:val="20"/>
        </w:rPr>
        <w:tab/>
      </w:r>
    </w:p>
    <w:p w14:paraId="43C770BB" w14:textId="77777777" w:rsidR="00E717E1" w:rsidRDefault="00E717E1" w:rsidP="00E717E1">
      <w:pPr>
        <w:pStyle w:val="Normale1"/>
        <w:spacing w:line="200" w:lineRule="atLeas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DISCIPLINA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  <w:t>____________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</w:p>
    <w:p w14:paraId="553C92C5" w14:textId="77777777" w:rsidR="00E717E1" w:rsidRDefault="00E717E1" w:rsidP="00E717E1">
      <w:pPr>
        <w:pStyle w:val="Normale1"/>
        <w:spacing w:line="200" w:lineRule="atLeas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DOCENTE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  <w:t>____________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</w:p>
    <w:p w14:paraId="0FD76B6F" w14:textId="3DBD9BC3" w:rsidR="00E717E1" w:rsidRDefault="00E717E1" w:rsidP="00E717E1">
      <w:pPr>
        <w:pStyle w:val="Normale1"/>
        <w:spacing w:line="200" w:lineRule="atLeast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ab/>
      </w:r>
    </w:p>
    <w:p w14:paraId="564128F6" w14:textId="77777777" w:rsidR="00E717E1" w:rsidRDefault="00E717E1" w:rsidP="00E717E1">
      <w:pPr>
        <w:pStyle w:val="Normale1"/>
        <w:spacing w:line="200" w:lineRule="atLeast"/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1CCD4295" w14:textId="77777777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PROGRAMMAZIONE-DIDATTICA</w:t>
      </w:r>
    </w:p>
    <w:p w14:paraId="0980001C" w14:textId="6010A38F" w:rsidR="00E717E1" w:rsidRDefault="00E717E1" w:rsidP="00E717E1">
      <w:pPr>
        <w:widowControl w:val="0"/>
        <w:numPr>
          <w:ilvl w:val="0"/>
          <w:numId w:val="2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E’</w:t>
      </w:r>
      <w:proofErr w:type="gramEnd"/>
      <w:r w:rsidR="00AF194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stato completato il programma previsto dal piano di lavoro?</w:t>
      </w:r>
    </w:p>
    <w:p w14:paraId="0E90EB92" w14:textId="77777777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 / NO</w:t>
      </w:r>
    </w:p>
    <w:p w14:paraId="68A9F8C2" w14:textId="77777777" w:rsidR="00E717E1" w:rsidRDefault="00E717E1" w:rsidP="00E717E1">
      <w:pPr>
        <w:widowControl w:val="0"/>
        <w:numPr>
          <w:ilvl w:val="0"/>
          <w:numId w:val="2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 No, quali parti del programma non sono state svolte?</w:t>
      </w:r>
    </w:p>
    <w:p w14:paraId="5BB91792" w14:textId="77777777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(Specificare) …..............................................................................................................................</w:t>
      </w:r>
    </w:p>
    <w:p w14:paraId="66CA27DC" w14:textId="77777777" w:rsidR="00E717E1" w:rsidRDefault="00E717E1" w:rsidP="00E717E1">
      <w:pPr>
        <w:widowControl w:val="0"/>
        <w:numPr>
          <w:ilvl w:val="0"/>
          <w:numId w:val="2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Quali impedimenti non hanno consentito il completo svolgimento del programma?</w:t>
      </w:r>
    </w:p>
    <w:p w14:paraId="74680B5E" w14:textId="77777777" w:rsidR="00E717E1" w:rsidRDefault="00E717E1" w:rsidP="00E717E1">
      <w:pPr>
        <w:widowControl w:val="0"/>
        <w:numPr>
          <w:ilvl w:val="1"/>
          <w:numId w:val="3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Mancanza di tempo per cause impreviste</w:t>
      </w:r>
    </w:p>
    <w:p w14:paraId="56891D4B" w14:textId="77777777" w:rsidR="00E717E1" w:rsidRDefault="00E717E1" w:rsidP="00E717E1">
      <w:pPr>
        <w:widowControl w:val="0"/>
        <w:numPr>
          <w:ilvl w:val="1"/>
          <w:numId w:val="3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Molto tempo impiegato nel recupero degli alunni in difficoltà</w:t>
      </w:r>
    </w:p>
    <w:p w14:paraId="6535A1BB" w14:textId="77777777" w:rsidR="00E717E1" w:rsidRDefault="00E717E1" w:rsidP="00E717E1">
      <w:pPr>
        <w:widowControl w:val="0"/>
        <w:numPr>
          <w:ilvl w:val="1"/>
          <w:numId w:val="3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Scarsa partecipazione ed impegno nello studio degli alunni</w:t>
      </w:r>
    </w:p>
    <w:p w14:paraId="558A7AD1" w14:textId="77777777" w:rsidR="00E717E1" w:rsidRDefault="00E717E1" w:rsidP="00E717E1">
      <w:pPr>
        <w:widowControl w:val="0"/>
        <w:numPr>
          <w:ilvl w:val="1"/>
          <w:numId w:val="3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Difficoltà di comprensione da parte degli alunni</w:t>
      </w:r>
    </w:p>
    <w:p w14:paraId="3C9695BE" w14:textId="77777777" w:rsidR="00E717E1" w:rsidRDefault="00E717E1" w:rsidP="00E717E1">
      <w:pPr>
        <w:widowControl w:val="0"/>
        <w:numPr>
          <w:ilvl w:val="1"/>
          <w:numId w:val="3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Non efficace metodologia di lavoro</w:t>
      </w:r>
    </w:p>
    <w:p w14:paraId="77FB707D" w14:textId="77777777" w:rsidR="00E717E1" w:rsidRDefault="00E717E1" w:rsidP="00E717E1">
      <w:pPr>
        <w:widowControl w:val="0"/>
        <w:numPr>
          <w:ilvl w:val="1"/>
          <w:numId w:val="3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Difficoltà di relazione con la classe</w:t>
      </w:r>
    </w:p>
    <w:p w14:paraId="04175CC8" w14:textId="77777777" w:rsidR="00E717E1" w:rsidRDefault="00E717E1" w:rsidP="00E717E1">
      <w:pPr>
        <w:widowControl w:val="0"/>
        <w:numPr>
          <w:ilvl w:val="1"/>
          <w:numId w:val="3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Programma troppo pesante</w:t>
      </w:r>
    </w:p>
    <w:p w14:paraId="0F4F1164" w14:textId="77777777" w:rsidR="00E717E1" w:rsidRDefault="00E717E1" w:rsidP="00E717E1">
      <w:pPr>
        <w:widowControl w:val="0"/>
        <w:numPr>
          <w:ilvl w:val="1"/>
          <w:numId w:val="3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altro: ……………………………………………………………………………………………………………….</w:t>
      </w:r>
    </w:p>
    <w:p w14:paraId="265C5F69" w14:textId="4650C2D8" w:rsidR="00E717E1" w:rsidRDefault="00E717E1" w:rsidP="00E717E1">
      <w:pPr>
        <w:pStyle w:val="Normale1"/>
        <w:tabs>
          <w:tab w:val="left" w:pos="540"/>
        </w:tabs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AREA NON COGNITIVA</w:t>
      </w:r>
      <w:r w:rsidR="005E7422">
        <w:rPr>
          <w:rFonts w:ascii="Calibri" w:hAnsi="Calibri" w:cs="Calibri"/>
          <w:b/>
          <w:color w:val="auto"/>
          <w:sz w:val="20"/>
          <w:szCs w:val="20"/>
        </w:rPr>
        <w:t xml:space="preserve"> (X)</w:t>
      </w:r>
    </w:p>
    <w:tbl>
      <w:tblPr>
        <w:tblW w:w="10339" w:type="dxa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0"/>
        <w:gridCol w:w="1842"/>
        <w:gridCol w:w="2268"/>
        <w:gridCol w:w="709"/>
      </w:tblGrid>
      <w:tr w:rsidR="00E717E1" w:rsidRPr="00E62029" w14:paraId="235CDB1E" w14:textId="77777777" w:rsidTr="005E7422">
        <w:trPr>
          <w:trHeight w:val="533"/>
        </w:trPr>
        <w:tc>
          <w:tcPr>
            <w:tcW w:w="5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51204" w14:textId="77777777" w:rsidR="00E717E1" w:rsidRPr="00E62029" w:rsidRDefault="00E717E1" w:rsidP="00E521E0">
            <w:pPr>
              <w:spacing w:line="200" w:lineRule="atLeas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Gli alunni: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0F93F" w14:textId="77777777" w:rsidR="00E717E1" w:rsidRPr="00E62029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Tutti gli alunni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76BEE7" w14:textId="795F7DE3" w:rsidR="00E717E1" w:rsidRPr="00E62029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La maggior parte degli alunni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675AA" w14:textId="77777777" w:rsidR="00E717E1" w:rsidRPr="00E62029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Solo alcuni</w:t>
            </w:r>
          </w:p>
        </w:tc>
      </w:tr>
      <w:tr w:rsidR="00E717E1" w:rsidRPr="00E62029" w14:paraId="3A2BDF83" w14:textId="77777777" w:rsidTr="005E7422">
        <w:trPr>
          <w:trHeight w:val="354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ED801" w14:textId="77777777" w:rsidR="00E717E1" w:rsidRPr="00E62029" w:rsidRDefault="00E717E1" w:rsidP="00E521E0">
            <w:pPr>
              <w:spacing w:line="200" w:lineRule="atLeast"/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Sono disciplinati, attenti, partecipi al dialogo educativo, costanti nell’impegno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16A7E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1F2C3B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09FB6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E717E1" w:rsidRPr="00E62029" w14:paraId="67CEF81F" w14:textId="77777777" w:rsidTr="005E7422">
        <w:trPr>
          <w:trHeight w:val="34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A68A0" w14:textId="77777777" w:rsidR="00E717E1" w:rsidRPr="00E62029" w:rsidRDefault="00E717E1" w:rsidP="00E521E0">
            <w:pPr>
              <w:spacing w:line="200" w:lineRule="atLeast"/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Frequentano regolarmente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C9944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90A90F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278BE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E717E1" w:rsidRPr="00E62029" w14:paraId="3A4FF20B" w14:textId="77777777" w:rsidTr="005E7422">
        <w:trPr>
          <w:trHeight w:val="348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1BB12" w14:textId="77777777" w:rsidR="00E717E1" w:rsidRPr="00E62029" w:rsidRDefault="00E717E1" w:rsidP="00E521E0">
            <w:pPr>
              <w:spacing w:line="200" w:lineRule="atLeast"/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Svolgono il proprio lavoro in modo responsabile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2540A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9EEDCF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5E070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E717E1" w:rsidRPr="00E62029" w14:paraId="6229F091" w14:textId="77777777" w:rsidTr="005E7422">
        <w:trPr>
          <w:trHeight w:val="410"/>
        </w:trPr>
        <w:tc>
          <w:tcPr>
            <w:tcW w:w="55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805632B" w14:textId="5F6D5E9B" w:rsidR="00E717E1" w:rsidRPr="00E62029" w:rsidRDefault="00E717E1" w:rsidP="00E521E0">
            <w:pPr>
              <w:spacing w:line="200" w:lineRule="atLeast"/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Mostrano</w:t>
            </w:r>
            <w:r w:rsidRPr="00E6202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E62029">
              <w:rPr>
                <w:rFonts w:ascii="Calibri" w:hAnsi="Calibri" w:cs="Calibri"/>
                <w:sz w:val="16"/>
                <w:szCs w:val="16"/>
              </w:rPr>
              <w:t>interesse e assidua partecipazione al dialogo educativo con un continuo e lodevole progresso nell’apprendimento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BA33EC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F66D3A2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D19ABB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E717E1" w:rsidRPr="00E62029" w14:paraId="74B07E5F" w14:textId="77777777" w:rsidTr="005E7422">
        <w:trPr>
          <w:trHeight w:val="55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D598" w14:textId="77777777" w:rsidR="00E717E1" w:rsidRPr="00E62029" w:rsidRDefault="00E717E1" w:rsidP="00E521E0">
            <w:pPr>
              <w:spacing w:line="200" w:lineRule="atLeast"/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Rispettano ambienti e materiali scolastici, orari e regole della vita comunitaria, mantenendo un comportamento corretto nei confronti del personale scolastico e dei compagni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3024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9BBC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026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E717E1" w:rsidRPr="00E62029" w14:paraId="40AD46F1" w14:textId="77777777" w:rsidTr="005E7422">
        <w:trPr>
          <w:trHeight w:val="340"/>
        </w:trPr>
        <w:tc>
          <w:tcPr>
            <w:tcW w:w="55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D0A5C" w14:textId="77777777" w:rsidR="00E717E1" w:rsidRPr="00E62029" w:rsidRDefault="00E717E1" w:rsidP="00E521E0">
            <w:pPr>
              <w:spacing w:line="200" w:lineRule="atLeast"/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Utilizzano un linguaggio consono all’ambiente scolastico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32B09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86DA47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09FC0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E717E1" w:rsidRPr="00E62029" w14:paraId="1082AE53" w14:textId="77777777" w:rsidTr="005E7422">
        <w:trPr>
          <w:trHeight w:val="926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AE7D2" w14:textId="77777777" w:rsidR="00C23BD8" w:rsidRDefault="00E717E1" w:rsidP="003B59E0">
            <w:pPr>
              <w:spacing w:line="200" w:lineRule="atLeas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 xml:space="preserve">Sono stati riscontrati casi particolari (es. soggetti a rischio o con preparazione di base inferiore ai </w:t>
            </w:r>
            <w:proofErr w:type="spellStart"/>
            <w:r w:rsidRPr="00E62029">
              <w:rPr>
                <w:rFonts w:ascii="Calibri" w:hAnsi="Calibri" w:cs="Calibri"/>
                <w:sz w:val="16"/>
                <w:szCs w:val="16"/>
              </w:rPr>
              <w:t>pre</w:t>
            </w:r>
            <w:proofErr w:type="spellEnd"/>
            <w:r w:rsidRPr="00E62029">
              <w:rPr>
                <w:rFonts w:ascii="Calibri" w:hAnsi="Calibri" w:cs="Calibri"/>
                <w:sz w:val="16"/>
                <w:szCs w:val="16"/>
              </w:rPr>
              <w:t xml:space="preserve">-requisiti) che hanno richiesto le seguenti strategie didattiche: </w:t>
            </w:r>
          </w:p>
          <w:p w14:paraId="52875C3F" w14:textId="6E51C2CB" w:rsidR="00E717E1" w:rsidRPr="00E62029" w:rsidRDefault="00E717E1" w:rsidP="003B59E0">
            <w:pPr>
              <w:spacing w:line="200" w:lineRule="atLeast"/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  <w:r w:rsidRPr="00E62029">
              <w:rPr>
                <w:rFonts w:ascii="Calibri" w:hAnsi="Calibri" w:cs="Calibri"/>
                <w:sz w:val="16"/>
                <w:szCs w:val="16"/>
              </w:rPr>
              <w:t>….....................................................................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ACEC7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0B85BB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61DD0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E717E1" w:rsidRPr="00E62029" w14:paraId="12698D1B" w14:textId="77777777" w:rsidTr="005E7422">
        <w:trPr>
          <w:trHeight w:val="538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CF1FE" w14:textId="65D2C66A" w:rsidR="00E717E1" w:rsidRPr="00E62029" w:rsidRDefault="00E717E1" w:rsidP="00E717E1">
            <w:pPr>
              <w:spacing w:line="200" w:lineRule="atLeast"/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  <w:proofErr w:type="gramStart"/>
            <w:r w:rsidRPr="00E62029">
              <w:rPr>
                <w:rFonts w:ascii="Calibri" w:hAnsi="Calibri" w:cs="Calibri"/>
                <w:sz w:val="16"/>
                <w:szCs w:val="16"/>
              </w:rPr>
              <w:t>Altro:…</w:t>
            </w:r>
            <w:proofErr w:type="gramEnd"/>
            <w:r w:rsidRPr="00E62029">
              <w:rPr>
                <w:rFonts w:ascii="Calibri" w:hAnsi="Calibri" w:cs="Calibri"/>
                <w:sz w:val="16"/>
                <w:szCs w:val="16"/>
              </w:rPr>
              <w:t>…………………………………………………</w:t>
            </w:r>
            <w:r w:rsidRPr="00E62029">
              <w:rPr>
                <w:rFonts w:ascii="Calibri" w:eastAsia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 w:rsidRPr="00E62029">
              <w:rPr>
                <w:rFonts w:ascii="Calibri" w:hAnsi="Calibri" w:cs="Calibri"/>
                <w:sz w:val="16"/>
                <w:szCs w:val="16"/>
              </w:rPr>
              <w:t>...............................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C735E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22ABAC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0CD1C" w14:textId="77777777" w:rsidR="00E717E1" w:rsidRPr="00E62029" w:rsidRDefault="00E717E1" w:rsidP="00E521E0">
            <w:pPr>
              <w:pStyle w:val="Contenutotabella"/>
              <w:snapToGrid w:val="0"/>
              <w:spacing w:line="200" w:lineRule="atLeast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</w:tbl>
    <w:p w14:paraId="34F4D6EF" w14:textId="77777777" w:rsidR="00C23BD8" w:rsidRDefault="00C23BD8" w:rsidP="00E717E1">
      <w:pPr>
        <w:rPr>
          <w:rFonts w:ascii="Calibri" w:hAnsi="Calibri" w:cs="Calibri"/>
          <w:sz w:val="20"/>
          <w:szCs w:val="20"/>
        </w:rPr>
      </w:pPr>
    </w:p>
    <w:p w14:paraId="34F3D74F" w14:textId="77777777" w:rsidR="00C23BD8" w:rsidRDefault="00C23BD8" w:rsidP="00E717E1">
      <w:pPr>
        <w:rPr>
          <w:rFonts w:ascii="Calibri" w:hAnsi="Calibri" w:cs="Calibri"/>
          <w:sz w:val="20"/>
          <w:szCs w:val="20"/>
        </w:rPr>
      </w:pPr>
    </w:p>
    <w:p w14:paraId="03D5BF4C" w14:textId="2FE6666B" w:rsidR="00E717E1" w:rsidRDefault="00E717E1" w:rsidP="00E717E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Qualora nella classe sia inserito uno o più studente/i </w:t>
      </w:r>
      <w:r>
        <w:rPr>
          <w:rFonts w:ascii="Calibri" w:hAnsi="Calibri" w:cs="Calibri"/>
          <w:i/>
          <w:sz w:val="20"/>
          <w:szCs w:val="20"/>
        </w:rPr>
        <w:t>diversamente abile / non di madrelingua / in situazione di disagio</w:t>
      </w:r>
      <w:r>
        <w:rPr>
          <w:rFonts w:ascii="Calibri" w:hAnsi="Calibri" w:cs="Calibri"/>
          <w:sz w:val="20"/>
          <w:szCs w:val="20"/>
        </w:rPr>
        <w:t>, descrivere se vi sono state eventuali problematiche particolari da parte del gruppo classe:</w:t>
      </w:r>
    </w:p>
    <w:p w14:paraId="3A186C99" w14:textId="77777777" w:rsidR="00E717E1" w:rsidRDefault="00E717E1" w:rsidP="00E717E1">
      <w:pPr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60B06F1" w14:textId="3DF95A00" w:rsidR="00E717E1" w:rsidRPr="00F96670" w:rsidRDefault="00E717E1" w:rsidP="00E717E1">
      <w:pPr>
        <w:widowControl w:val="0"/>
        <w:rPr>
          <w:rFonts w:ascii="Calibri" w:hAnsi="Calibri" w:cs="Calibri"/>
          <w:sz w:val="20"/>
          <w:szCs w:val="20"/>
          <w:lang w:bidi="hi-IN"/>
        </w:rPr>
      </w:pPr>
      <w:r w:rsidRPr="00F96670">
        <w:rPr>
          <w:rFonts w:ascii="Calibri" w:hAnsi="Calibri" w:cs="Calibri"/>
          <w:sz w:val="20"/>
          <w:szCs w:val="20"/>
          <w:lang w:bidi="hi-IN"/>
        </w:rPr>
        <w:t xml:space="preserve">La programmazione specifica per </w:t>
      </w:r>
      <w:r w:rsidR="003B59E0">
        <w:rPr>
          <w:rFonts w:ascii="Calibri" w:hAnsi="Calibri" w:cs="Calibri"/>
          <w:b/>
          <w:bCs/>
          <w:sz w:val="20"/>
          <w:szCs w:val="20"/>
          <w:lang w:bidi="hi-IN"/>
        </w:rPr>
        <w:t xml:space="preserve">l’alunno diversamente </w:t>
      </w:r>
      <w:r w:rsidRPr="00F96670">
        <w:rPr>
          <w:rFonts w:ascii="Calibri" w:hAnsi="Calibri" w:cs="Calibri"/>
          <w:b/>
          <w:bCs/>
          <w:sz w:val="20"/>
          <w:szCs w:val="20"/>
          <w:lang w:bidi="hi-IN"/>
        </w:rPr>
        <w:t xml:space="preserve">abile </w:t>
      </w:r>
      <w:r w:rsidRPr="00F96670">
        <w:rPr>
          <w:rFonts w:ascii="Calibri" w:hAnsi="Calibri" w:cs="Calibri"/>
          <w:sz w:val="20"/>
          <w:szCs w:val="20"/>
          <w:lang w:bidi="hi-IN"/>
        </w:rPr>
        <w:t>è stata svolta nelle discipline secondo gli obiettivi prefissati dal PEI.</w:t>
      </w:r>
    </w:p>
    <w:p w14:paraId="001631D5" w14:textId="77777777" w:rsidR="00E717E1" w:rsidRPr="00F96670" w:rsidRDefault="00E717E1" w:rsidP="00E717E1">
      <w:pPr>
        <w:rPr>
          <w:rFonts w:ascii="Calibri" w:hAnsi="Calibri" w:cs="Calibri"/>
          <w:bCs/>
          <w:sz w:val="20"/>
          <w:szCs w:val="20"/>
          <w:lang w:bidi="hi-IN"/>
        </w:rPr>
      </w:pPr>
      <w:r w:rsidRPr="00F96670">
        <w:rPr>
          <w:rFonts w:ascii="Calibri" w:hAnsi="Calibri" w:cs="Calibri"/>
          <w:b/>
          <w:bCs/>
          <w:sz w:val="20"/>
          <w:szCs w:val="20"/>
          <w:lang w:bidi="hi-IN"/>
        </w:rPr>
        <w:t xml:space="preserve">Alunni con diagnosi DSA/BES: </w:t>
      </w:r>
      <w:r w:rsidRPr="00F96670">
        <w:rPr>
          <w:rFonts w:ascii="Calibri" w:hAnsi="Calibri" w:cs="Calibri"/>
          <w:bCs/>
          <w:sz w:val="20"/>
          <w:szCs w:val="20"/>
          <w:lang w:bidi="hi-IN"/>
        </w:rPr>
        <w:t xml:space="preserve">per le misure dispensative e gli strumenti compensativi adottati si fa riferimento ai PDP allegati (anche per l’esame di </w:t>
      </w:r>
      <w:r>
        <w:rPr>
          <w:rFonts w:ascii="Calibri" w:hAnsi="Calibri" w:cs="Calibri"/>
          <w:bCs/>
          <w:sz w:val="20"/>
          <w:szCs w:val="20"/>
        </w:rPr>
        <w:t>stato</w:t>
      </w:r>
      <w:r w:rsidRPr="00F96670">
        <w:rPr>
          <w:rFonts w:ascii="Calibri" w:hAnsi="Calibri" w:cs="Calibri"/>
          <w:bCs/>
          <w:sz w:val="20"/>
          <w:szCs w:val="20"/>
          <w:lang w:bidi="hi-IN"/>
        </w:rPr>
        <w:t>).</w:t>
      </w:r>
    </w:p>
    <w:p w14:paraId="6E826988" w14:textId="0077083C" w:rsidR="00E717E1" w:rsidRDefault="00E717E1" w:rsidP="00E717E1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COMPETENZE ATTESE ALLA FINE DEL PERCORSO</w:t>
      </w:r>
      <w:r w:rsidR="005E7422">
        <w:rPr>
          <w:rFonts w:ascii="Calibri" w:hAnsi="Calibri" w:cs="Calibri"/>
          <w:b/>
          <w:sz w:val="20"/>
          <w:szCs w:val="20"/>
        </w:rPr>
        <w:t xml:space="preserve"> (X)</w:t>
      </w:r>
    </w:p>
    <w:tbl>
      <w:tblPr>
        <w:tblW w:w="100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088"/>
        <w:gridCol w:w="16"/>
        <w:gridCol w:w="1752"/>
        <w:gridCol w:w="1683"/>
      </w:tblGrid>
      <w:tr w:rsidR="00E717E1" w:rsidRPr="00E62029" w14:paraId="506F305F" w14:textId="77777777" w:rsidTr="00D02A2C">
        <w:trPr>
          <w:trHeight w:val="57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663E" w14:textId="77777777" w:rsidR="00E717E1" w:rsidRPr="00E62029" w:rsidRDefault="00E717E1" w:rsidP="00E521E0">
            <w:pPr>
              <w:tabs>
                <w:tab w:val="left" w:pos="540"/>
              </w:tabs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b/>
                <w:sz w:val="20"/>
                <w:szCs w:val="20"/>
              </w:rPr>
              <w:t>I contenuti sono stati mediamente assimilati:</w:t>
            </w:r>
          </w:p>
          <w:p w14:paraId="48BA25ED" w14:textId="77777777" w:rsidR="00E717E1" w:rsidRPr="00E62029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DC0ED" w14:textId="77777777" w:rsidR="00E717E1" w:rsidRPr="00E62029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Per tutta la classe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F170B" w14:textId="77777777" w:rsidR="00E717E1" w:rsidRPr="00E62029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Per la maggior parte della classe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DDC1" w14:textId="77777777" w:rsidR="00E717E1" w:rsidRPr="00E62029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Solo per alcuni</w:t>
            </w:r>
          </w:p>
        </w:tc>
      </w:tr>
      <w:tr w:rsidR="00E717E1" w:rsidRPr="00E62029" w14:paraId="29C9648A" w14:textId="77777777" w:rsidTr="00D02A2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F7EB5" w14:textId="558577E1" w:rsidR="00E717E1" w:rsidRPr="00E62029" w:rsidRDefault="00C23BD8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Pienamente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CC990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D4AB1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736AD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7E1" w:rsidRPr="00E62029" w14:paraId="0192E622" w14:textId="77777777" w:rsidTr="00D02A2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2C5DF" w14:textId="4780B0B4" w:rsidR="00E717E1" w:rsidRPr="00E62029" w:rsidRDefault="00C23BD8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parzialmente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DB749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D12A2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A3A6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7E1" w:rsidRPr="00E62029" w14:paraId="4B45A82C" w14:textId="77777777" w:rsidTr="00D02A2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5D1F" w14:textId="77777777" w:rsidR="00E717E1" w:rsidRPr="00E62029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con difficoltà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865FF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D70E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011BE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7E1" w:rsidRPr="00E62029" w14:paraId="069F0653" w14:textId="77777777" w:rsidTr="00D02A2C">
        <w:trPr>
          <w:trHeight w:val="7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C8371" w14:textId="77777777" w:rsidR="00E717E1" w:rsidRPr="00E62029" w:rsidRDefault="00E717E1" w:rsidP="00E521E0">
            <w:pPr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Le competenze sono state acquisite in maniera:  </w:t>
            </w:r>
          </w:p>
          <w:p w14:paraId="363B59E5" w14:textId="77777777" w:rsidR="00E717E1" w:rsidRPr="00E62029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89D9" w14:textId="77777777" w:rsidR="00E717E1" w:rsidRPr="00E62029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Per tutta la classe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913A3" w14:textId="77777777" w:rsidR="00E717E1" w:rsidRPr="00E62029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Per la maggior parte della classe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32AD4" w14:textId="77777777" w:rsidR="00E717E1" w:rsidRPr="00E62029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Solo per alcuni</w:t>
            </w:r>
          </w:p>
        </w:tc>
      </w:tr>
      <w:tr w:rsidR="00E717E1" w:rsidRPr="00E62029" w14:paraId="09C87858" w14:textId="77777777" w:rsidTr="00D02A2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42A5" w14:textId="77777777" w:rsidR="00E717E1" w:rsidRPr="00E62029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Ampia e completa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37907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C728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F330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7E1" w:rsidRPr="00E62029" w14:paraId="2D0BF795" w14:textId="77777777" w:rsidTr="00D02A2C">
        <w:trPr>
          <w:trHeight w:val="2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7DD7" w14:textId="77777777" w:rsidR="00E717E1" w:rsidRPr="00E62029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191F4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8DFE3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1BB51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7E1" w:rsidRPr="00E62029" w14:paraId="6EB2C591" w14:textId="77777777" w:rsidTr="00D02A2C">
        <w:trPr>
          <w:trHeight w:val="2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5CAFF" w14:textId="77777777" w:rsidR="00E717E1" w:rsidRPr="00E62029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2029">
              <w:rPr>
                <w:rFonts w:ascii="Calibri" w:hAnsi="Calibri" w:cs="Calibri"/>
                <w:sz w:val="20"/>
                <w:szCs w:val="20"/>
              </w:rPr>
              <w:t>Frammentaria e superficiale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9777F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A1B54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3757" w14:textId="77777777" w:rsidR="00E717E1" w:rsidRPr="00E62029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523805" w14:textId="77777777" w:rsidR="00E717E1" w:rsidRDefault="00E717E1" w:rsidP="00E717E1">
      <w:pPr>
        <w:spacing w:line="200" w:lineRule="atLeast"/>
      </w:pPr>
    </w:p>
    <w:p w14:paraId="7C3C0AD4" w14:textId="77777777" w:rsidR="00E717E1" w:rsidRDefault="00E717E1" w:rsidP="00E717E1">
      <w:pPr>
        <w:spacing w:line="200" w:lineRule="atLeas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OBIETTIVI FORMATIVI SPECIFICI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07"/>
        <w:gridCol w:w="927"/>
        <w:gridCol w:w="876"/>
        <w:gridCol w:w="1665"/>
      </w:tblGrid>
      <w:tr w:rsidR="00E717E1" w14:paraId="5B583E52" w14:textId="77777777" w:rsidTr="00E521E0"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86040" w14:textId="77777777" w:rsidR="00E717E1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 conclusione dell’a. s. la classe: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14D31" w14:textId="77777777" w:rsidR="00E717E1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37C0" w14:textId="77777777" w:rsidR="00E717E1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B0C6" w14:textId="77777777" w:rsidR="00E717E1" w:rsidRDefault="00E717E1" w:rsidP="00E521E0">
            <w:pPr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</w:tr>
      <w:tr w:rsidR="00E717E1" w14:paraId="2E0A41B2" w14:textId="77777777" w:rsidTr="00E521E0"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BB7F0" w14:textId="53A32EB2" w:rsidR="00E717E1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Ha conseguito nel complesso una solida formazione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5E75" w14:textId="77777777" w:rsidR="00E717E1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09A66" w14:textId="77777777" w:rsidR="00E717E1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2A79" w14:textId="77777777" w:rsidR="00E717E1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7E1" w14:paraId="03A69201" w14:textId="77777777" w:rsidTr="00E521E0">
        <w:trPr>
          <w:trHeight w:val="281"/>
        </w:trPr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7060E" w14:textId="77777777" w:rsidR="00E717E1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 acquisito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buone capacità espressive e logico-interpretative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0305D" w14:textId="77777777" w:rsidR="00E717E1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1B20" w14:textId="77777777" w:rsidR="00E717E1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956E" w14:textId="77777777" w:rsidR="00E717E1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7E1" w14:paraId="004F0A92" w14:textId="77777777" w:rsidTr="00E521E0">
        <w:trPr>
          <w:trHeight w:val="281"/>
        </w:trPr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BD95A" w14:textId="77777777" w:rsidR="00E717E1" w:rsidRDefault="00E717E1" w:rsidP="00E521E0">
            <w:pPr>
              <w:snapToGrid w:val="0"/>
              <w:spacing w:line="20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 acquisito uno studio autonomo e consapevole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E12E3" w14:textId="77777777" w:rsidR="00E717E1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742FE" w14:textId="77777777" w:rsidR="00E717E1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CA69" w14:textId="77777777" w:rsidR="00E717E1" w:rsidRDefault="00E717E1" w:rsidP="00E521E0">
            <w:pPr>
              <w:snapToGrid w:val="0"/>
              <w:spacing w:line="2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27C27E" w14:textId="77777777" w:rsidR="00E717E1" w:rsidRDefault="00E717E1" w:rsidP="00E717E1">
      <w:pPr>
        <w:spacing w:line="200" w:lineRule="atLeast"/>
        <w:rPr>
          <w:rFonts w:ascii="Calibri" w:hAnsi="Calibri" w:cs="Calibri"/>
          <w:b/>
          <w:bCs/>
          <w:caps/>
          <w:sz w:val="20"/>
          <w:szCs w:val="20"/>
        </w:rPr>
      </w:pPr>
      <w:r>
        <w:rPr>
          <w:rFonts w:ascii="Calibri" w:hAnsi="Calibri" w:cs="Calibri"/>
          <w:b/>
          <w:bCs/>
          <w:caps/>
          <w:sz w:val="20"/>
          <w:szCs w:val="20"/>
        </w:rPr>
        <w:t>RISULTATI DEGLI INTERVENTI PERSONALIZZATI EFFETTUATI</w:t>
      </w:r>
    </w:p>
    <w:p w14:paraId="5E5D1E15" w14:textId="77777777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aps/>
          <w:sz w:val="20"/>
          <w:szCs w:val="20"/>
        </w:rPr>
        <w:t>POTENZIAMENTO</w:t>
      </w:r>
    </w:p>
    <w:p w14:paraId="35580251" w14:textId="77777777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E’</w:t>
      </w:r>
      <w:proofErr w:type="gramEnd"/>
      <w:r>
        <w:rPr>
          <w:rFonts w:ascii="Calibri" w:hAnsi="Calibri" w:cs="Calibri"/>
          <w:sz w:val="20"/>
          <w:szCs w:val="20"/>
        </w:rPr>
        <w:t xml:space="preserve"> stata attuata attività di potenziamento?</w:t>
      </w:r>
    </w:p>
    <w:p w14:paraId="0C5DAC7B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No, non vi è stata necessità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00AE9001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Sì, con le seguenti modalità:</w:t>
      </w:r>
    </w:p>
    <w:p w14:paraId="43D71502" w14:textId="77777777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 itinere, durante lo svolgimento di ciascuna unità didattica</w:t>
      </w:r>
    </w:p>
    <w:p w14:paraId="2D4DD2BC" w14:textId="77777777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dopo lo svolgimento di ciascuna unità didattica</w:t>
      </w:r>
    </w:p>
    <w:p w14:paraId="1D9A2F8B" w14:textId="1975DE09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alla fine del </w:t>
      </w:r>
      <w:r w:rsidR="00371233">
        <w:rPr>
          <w:rFonts w:ascii="Calibri" w:hAnsi="Calibri" w:cs="Calibri"/>
          <w:sz w:val="20"/>
          <w:szCs w:val="20"/>
        </w:rPr>
        <w:t>quadrimestre</w:t>
      </w:r>
    </w:p>
    <w:p w14:paraId="3F1EB8A5" w14:textId="77777777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b/>
          <w:bCs/>
          <w:cap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mediante attività di tutoraggio</w:t>
      </w:r>
    </w:p>
    <w:p w14:paraId="189E60EB" w14:textId="77777777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caps/>
          <w:sz w:val="20"/>
          <w:szCs w:val="20"/>
        </w:rPr>
        <w:t>altro .............................................................................................</w:t>
      </w:r>
    </w:p>
    <w:p w14:paraId="0EF8DC15" w14:textId="77777777" w:rsidR="00E717E1" w:rsidRDefault="00E717E1" w:rsidP="00E717E1">
      <w:pPr>
        <w:spacing w:line="200" w:lineRule="atLeast"/>
        <w:rPr>
          <w:rFonts w:ascii="Calibri" w:hAnsi="Calibri" w:cs="Calibri"/>
          <w:bCs/>
          <w:sz w:val="20"/>
          <w:szCs w:val="20"/>
        </w:rPr>
      </w:pPr>
    </w:p>
    <w:p w14:paraId="67F431B2" w14:textId="77777777" w:rsidR="00C23BD8" w:rsidRDefault="00C23BD8" w:rsidP="00E717E1">
      <w:pPr>
        <w:spacing w:line="200" w:lineRule="atLeast"/>
        <w:rPr>
          <w:rFonts w:ascii="Calibri" w:hAnsi="Calibri" w:cs="Calibri"/>
          <w:bCs/>
          <w:sz w:val="20"/>
          <w:szCs w:val="20"/>
        </w:rPr>
      </w:pPr>
    </w:p>
    <w:p w14:paraId="5185B124" w14:textId="77777777" w:rsidR="00C23BD8" w:rsidRDefault="00C23BD8" w:rsidP="00E717E1">
      <w:pPr>
        <w:spacing w:line="200" w:lineRule="atLeast"/>
        <w:rPr>
          <w:rFonts w:ascii="Calibri" w:hAnsi="Calibri" w:cs="Calibri"/>
          <w:bCs/>
          <w:sz w:val="20"/>
          <w:szCs w:val="20"/>
        </w:rPr>
      </w:pPr>
    </w:p>
    <w:p w14:paraId="69A3F3CF" w14:textId="77777777" w:rsidR="00C23BD8" w:rsidRDefault="00C23BD8" w:rsidP="00E717E1">
      <w:pPr>
        <w:spacing w:line="200" w:lineRule="atLeast"/>
        <w:rPr>
          <w:rFonts w:ascii="Calibri" w:hAnsi="Calibri" w:cs="Calibri"/>
          <w:bCs/>
          <w:sz w:val="20"/>
          <w:szCs w:val="20"/>
        </w:rPr>
      </w:pPr>
    </w:p>
    <w:p w14:paraId="7C1FDAC1" w14:textId="10E9851A" w:rsidR="00E717E1" w:rsidRDefault="00E717E1" w:rsidP="00E717E1">
      <w:pPr>
        <w:spacing w:line="20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Gli eventuali interventi di potenziamento/arricchimento delle conoscenze e delle abilità sono risultati, nel complesso:</w:t>
      </w:r>
    </w:p>
    <w:p w14:paraId="6D18291A" w14:textId="77777777" w:rsidR="00E717E1" w:rsidRDefault="00E717E1" w:rsidP="00E717E1">
      <w:pPr>
        <w:widowControl w:val="0"/>
        <w:numPr>
          <w:ilvl w:val="0"/>
          <w:numId w:val="7"/>
        </w:numPr>
        <w:suppressAutoHyphens/>
        <w:spacing w:after="0" w:line="20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molto efficaci; </w:t>
      </w:r>
    </w:p>
    <w:p w14:paraId="52EDC88C" w14:textId="77777777" w:rsidR="00E717E1" w:rsidRDefault="00E717E1" w:rsidP="00E717E1">
      <w:pPr>
        <w:widowControl w:val="0"/>
        <w:numPr>
          <w:ilvl w:val="0"/>
          <w:numId w:val="7"/>
        </w:numPr>
        <w:suppressAutoHyphens/>
        <w:spacing w:after="0" w:line="20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abbastanza efficaci; </w:t>
      </w:r>
    </w:p>
    <w:p w14:paraId="073397AD" w14:textId="77777777" w:rsidR="00E717E1" w:rsidRDefault="00E717E1" w:rsidP="00E717E1">
      <w:pPr>
        <w:widowControl w:val="0"/>
        <w:numPr>
          <w:ilvl w:val="0"/>
          <w:numId w:val="7"/>
        </w:numPr>
        <w:suppressAutoHyphens/>
        <w:spacing w:after="0" w:line="20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parzialmente efficaci; </w:t>
      </w:r>
    </w:p>
    <w:p w14:paraId="614E8224" w14:textId="77777777" w:rsidR="00E717E1" w:rsidRDefault="00E717E1" w:rsidP="00E717E1">
      <w:pPr>
        <w:widowControl w:val="0"/>
        <w:numPr>
          <w:ilvl w:val="0"/>
          <w:numId w:val="7"/>
        </w:numPr>
        <w:suppressAutoHyphens/>
        <w:spacing w:after="0" w:line="200" w:lineRule="atLeast"/>
        <w:rPr>
          <w:rFonts w:ascii="Calibri" w:hAnsi="Calibri" w:cs="Calibri"/>
          <w:b/>
          <w:bCs/>
          <w:cap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scarsamente efficaci.</w:t>
      </w:r>
    </w:p>
    <w:p w14:paraId="1BE3850F" w14:textId="77777777" w:rsidR="00E717E1" w:rsidRDefault="00E717E1" w:rsidP="00E717E1">
      <w:pPr>
        <w:spacing w:line="200" w:lineRule="atLeast"/>
        <w:rPr>
          <w:rFonts w:ascii="Calibri" w:hAnsi="Calibri" w:cs="Calibri"/>
          <w:b/>
          <w:bCs/>
          <w:caps/>
          <w:sz w:val="20"/>
          <w:szCs w:val="20"/>
        </w:rPr>
      </w:pPr>
    </w:p>
    <w:p w14:paraId="02744C19" w14:textId="77777777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CONSOLIDAMENTO</w:t>
      </w:r>
    </w:p>
    <w:p w14:paraId="4297FEAC" w14:textId="77777777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E’</w:t>
      </w:r>
      <w:proofErr w:type="gramEnd"/>
      <w:r>
        <w:rPr>
          <w:rFonts w:ascii="Calibri" w:hAnsi="Calibri" w:cs="Calibri"/>
          <w:sz w:val="20"/>
          <w:szCs w:val="20"/>
        </w:rPr>
        <w:t xml:space="preserve"> stata attuata attività di consolidamento?</w:t>
      </w:r>
    </w:p>
    <w:p w14:paraId="5C11F10A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No, non vi è stata necessità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758F456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Sì, con le seguenti modalità:</w:t>
      </w:r>
    </w:p>
    <w:p w14:paraId="6AA249B4" w14:textId="77777777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 itinere, durante lo svolgimento di ciascuna unità didattica</w:t>
      </w:r>
    </w:p>
    <w:p w14:paraId="6EF25CA6" w14:textId="77777777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dopo lo svolgimento di ciascuna unità didattica</w:t>
      </w:r>
    </w:p>
    <w:p w14:paraId="62D93979" w14:textId="25901643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alla fine del </w:t>
      </w:r>
      <w:r w:rsidR="00371233">
        <w:rPr>
          <w:rFonts w:ascii="Calibri" w:hAnsi="Calibri" w:cs="Calibri"/>
          <w:sz w:val="20"/>
          <w:szCs w:val="20"/>
        </w:rPr>
        <w:t>quadrimestre</w:t>
      </w:r>
    </w:p>
    <w:p w14:paraId="427EC9D3" w14:textId="77777777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b/>
          <w:bCs/>
          <w:cap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mediante attività di tutoraggio</w:t>
      </w:r>
    </w:p>
    <w:p w14:paraId="15116897" w14:textId="77777777" w:rsidR="00E717E1" w:rsidRDefault="00E717E1" w:rsidP="00E717E1">
      <w:pPr>
        <w:widowControl w:val="0"/>
        <w:numPr>
          <w:ilvl w:val="1"/>
          <w:numId w:val="4"/>
        </w:numPr>
        <w:suppressAutoHyphens/>
        <w:spacing w:after="0" w:line="200" w:lineRule="atLeast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caps/>
          <w:sz w:val="20"/>
          <w:szCs w:val="20"/>
        </w:rPr>
        <w:t>altro .............................................................................................</w:t>
      </w:r>
    </w:p>
    <w:p w14:paraId="57E62087" w14:textId="77777777" w:rsidR="00E717E1" w:rsidRDefault="00E717E1" w:rsidP="00E717E1">
      <w:pPr>
        <w:spacing w:line="200" w:lineRule="atLeast"/>
        <w:rPr>
          <w:rFonts w:ascii="Calibri" w:hAnsi="Calibri" w:cs="Calibri"/>
          <w:bCs/>
          <w:sz w:val="20"/>
          <w:szCs w:val="20"/>
        </w:rPr>
      </w:pPr>
    </w:p>
    <w:p w14:paraId="327AB34F" w14:textId="77777777" w:rsidR="00E717E1" w:rsidRDefault="00E717E1" w:rsidP="00E717E1">
      <w:pPr>
        <w:spacing w:line="20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Gli eventuali interventi di consolidamento delle conoscenze e delle abilità sono risultati, nel complesso:</w:t>
      </w:r>
    </w:p>
    <w:p w14:paraId="283DB67E" w14:textId="77777777" w:rsidR="00E717E1" w:rsidRDefault="00E717E1" w:rsidP="00E717E1">
      <w:pPr>
        <w:widowControl w:val="0"/>
        <w:numPr>
          <w:ilvl w:val="0"/>
          <w:numId w:val="7"/>
        </w:numPr>
        <w:suppressAutoHyphens/>
        <w:spacing w:after="0" w:line="20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molto efficaci; </w:t>
      </w:r>
    </w:p>
    <w:p w14:paraId="628EBC9D" w14:textId="77777777" w:rsidR="00E717E1" w:rsidRDefault="00E717E1" w:rsidP="00E717E1">
      <w:pPr>
        <w:widowControl w:val="0"/>
        <w:numPr>
          <w:ilvl w:val="0"/>
          <w:numId w:val="7"/>
        </w:numPr>
        <w:suppressAutoHyphens/>
        <w:spacing w:after="0" w:line="20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abbastanza efficaci; </w:t>
      </w:r>
    </w:p>
    <w:p w14:paraId="18E6BFC2" w14:textId="77777777" w:rsidR="00E717E1" w:rsidRDefault="00E717E1" w:rsidP="00E717E1">
      <w:pPr>
        <w:widowControl w:val="0"/>
        <w:numPr>
          <w:ilvl w:val="0"/>
          <w:numId w:val="7"/>
        </w:numPr>
        <w:suppressAutoHyphens/>
        <w:spacing w:after="0" w:line="20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parzialmente efficaci; </w:t>
      </w:r>
    </w:p>
    <w:p w14:paraId="67573E74" w14:textId="77777777" w:rsidR="00E717E1" w:rsidRDefault="00E717E1" w:rsidP="00E717E1">
      <w:pPr>
        <w:widowControl w:val="0"/>
        <w:numPr>
          <w:ilvl w:val="0"/>
          <w:numId w:val="7"/>
        </w:numPr>
        <w:suppressAutoHyphens/>
        <w:spacing w:after="0" w:line="200" w:lineRule="atLeast"/>
        <w:rPr>
          <w:rFonts w:ascii="Calibri" w:hAnsi="Calibri" w:cs="Calibri"/>
          <w:b/>
          <w:bCs/>
          <w:cap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scarsamente efficaci.</w:t>
      </w:r>
    </w:p>
    <w:p w14:paraId="1903E533" w14:textId="77777777" w:rsidR="00E717E1" w:rsidRDefault="00E717E1" w:rsidP="00E717E1">
      <w:pPr>
        <w:spacing w:line="200" w:lineRule="atLeast"/>
        <w:rPr>
          <w:rFonts w:ascii="Calibri" w:hAnsi="Calibri" w:cs="Calibri"/>
          <w:b/>
          <w:bCs/>
          <w:caps/>
          <w:sz w:val="20"/>
          <w:szCs w:val="20"/>
        </w:rPr>
      </w:pPr>
    </w:p>
    <w:p w14:paraId="457C8F13" w14:textId="77777777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aps/>
          <w:sz w:val="20"/>
          <w:szCs w:val="20"/>
        </w:rPr>
        <w:t>Recupero</w:t>
      </w:r>
    </w:p>
    <w:p w14:paraId="5689928F" w14:textId="77777777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E’</w:t>
      </w:r>
      <w:proofErr w:type="gramEnd"/>
      <w:r>
        <w:rPr>
          <w:rFonts w:ascii="Calibri" w:hAnsi="Calibri" w:cs="Calibri"/>
          <w:sz w:val="20"/>
          <w:szCs w:val="20"/>
        </w:rPr>
        <w:t xml:space="preserve"> stata attuata attività di recupero?</w:t>
      </w:r>
    </w:p>
    <w:p w14:paraId="76C85CCD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No, non vi è stata necessità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7F9D110A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Sì, con le seguenti modalità:</w:t>
      </w:r>
    </w:p>
    <w:p w14:paraId="47A3B47A" w14:textId="77777777" w:rsidR="00E717E1" w:rsidRDefault="00E717E1" w:rsidP="00E62029">
      <w:pPr>
        <w:widowControl w:val="0"/>
        <w:numPr>
          <w:ilvl w:val="1"/>
          <w:numId w:val="4"/>
        </w:numPr>
        <w:tabs>
          <w:tab w:val="clear" w:pos="1080"/>
        </w:tabs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 itinere, durante lo svolgimento di ciascuna unità didattica</w:t>
      </w:r>
    </w:p>
    <w:p w14:paraId="6E4F924C" w14:textId="77777777" w:rsidR="00E717E1" w:rsidRDefault="00E717E1" w:rsidP="00E62029">
      <w:pPr>
        <w:widowControl w:val="0"/>
        <w:numPr>
          <w:ilvl w:val="1"/>
          <w:numId w:val="4"/>
        </w:numPr>
        <w:tabs>
          <w:tab w:val="clear" w:pos="1080"/>
        </w:tabs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dopo lo svolgimento di ciascuna unità didattica</w:t>
      </w:r>
    </w:p>
    <w:p w14:paraId="7DAC4F9D" w14:textId="3F776DF7" w:rsidR="00E717E1" w:rsidRDefault="00E717E1" w:rsidP="00E62029">
      <w:pPr>
        <w:widowControl w:val="0"/>
        <w:numPr>
          <w:ilvl w:val="1"/>
          <w:numId w:val="4"/>
        </w:numPr>
        <w:tabs>
          <w:tab w:val="clear" w:pos="1080"/>
        </w:tabs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alla fine del </w:t>
      </w:r>
      <w:r w:rsidR="00371233">
        <w:rPr>
          <w:rFonts w:ascii="Calibri" w:hAnsi="Calibri" w:cs="Calibri"/>
          <w:sz w:val="20"/>
          <w:szCs w:val="20"/>
        </w:rPr>
        <w:t>quadrimestre</w:t>
      </w:r>
    </w:p>
    <w:p w14:paraId="56772A5A" w14:textId="77777777" w:rsidR="00E717E1" w:rsidRDefault="00E717E1" w:rsidP="00E62029">
      <w:pPr>
        <w:widowControl w:val="0"/>
        <w:numPr>
          <w:ilvl w:val="1"/>
          <w:numId w:val="4"/>
        </w:numPr>
        <w:tabs>
          <w:tab w:val="clear" w:pos="1080"/>
        </w:tabs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mediante attività di tutoraggio</w:t>
      </w:r>
    </w:p>
    <w:p w14:paraId="34A0A353" w14:textId="77777777" w:rsidR="00E717E1" w:rsidRDefault="00E717E1" w:rsidP="00E62029">
      <w:pPr>
        <w:widowControl w:val="0"/>
        <w:numPr>
          <w:ilvl w:val="1"/>
          <w:numId w:val="4"/>
        </w:numPr>
        <w:tabs>
          <w:tab w:val="clear" w:pos="1080"/>
        </w:tabs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altro .............................................................................................</w:t>
      </w:r>
    </w:p>
    <w:p w14:paraId="3B5C05B2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 si è svolto attività di recupero:</w:t>
      </w:r>
    </w:p>
    <w:p w14:paraId="54535B79" w14:textId="77777777" w:rsidR="00E717E1" w:rsidRDefault="00E717E1" w:rsidP="00E717E1">
      <w:pPr>
        <w:widowControl w:val="0"/>
        <w:numPr>
          <w:ilvl w:val="0"/>
          <w:numId w:val="6"/>
        </w:numPr>
        <w:suppressAutoHyphens/>
        <w:spacing w:after="0"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tutti gli alunni hanno recuperato</w:t>
      </w:r>
      <w:r>
        <w:rPr>
          <w:rFonts w:ascii="Calibri" w:hAnsi="Calibri" w:cs="Calibri"/>
          <w:sz w:val="20"/>
          <w:szCs w:val="20"/>
        </w:rPr>
        <w:tab/>
      </w:r>
    </w:p>
    <w:p w14:paraId="1CE91AAF" w14:textId="77777777" w:rsidR="00E717E1" w:rsidRDefault="00E717E1" w:rsidP="00E717E1">
      <w:pPr>
        <w:widowControl w:val="0"/>
        <w:numPr>
          <w:ilvl w:val="0"/>
          <w:numId w:val="6"/>
        </w:numPr>
        <w:suppressAutoHyphens/>
        <w:spacing w:after="0"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non tutti gli alunni hanno recuperato per:</w:t>
      </w:r>
    </w:p>
    <w:p w14:paraId="35B16A5D" w14:textId="77777777" w:rsidR="00E717E1" w:rsidRDefault="00E717E1" w:rsidP="00E62029">
      <w:pPr>
        <w:widowControl w:val="0"/>
        <w:numPr>
          <w:ilvl w:val="1"/>
          <w:numId w:val="6"/>
        </w:numPr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frequenti assenze alle attività di recupero</w:t>
      </w:r>
    </w:p>
    <w:p w14:paraId="724A53DD" w14:textId="77777777" w:rsidR="00E717E1" w:rsidRDefault="00E717E1" w:rsidP="00E62029">
      <w:pPr>
        <w:widowControl w:val="0"/>
        <w:numPr>
          <w:ilvl w:val="1"/>
          <w:numId w:val="6"/>
        </w:numPr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disinteresse, anche a livello famigliare</w:t>
      </w:r>
    </w:p>
    <w:p w14:paraId="28803C93" w14:textId="77777777" w:rsidR="00E717E1" w:rsidRDefault="00E717E1" w:rsidP="00E62029">
      <w:pPr>
        <w:widowControl w:val="0"/>
        <w:numPr>
          <w:ilvl w:val="1"/>
          <w:numId w:val="6"/>
        </w:numPr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difficoltà di comprensione dei contenuti modulari da recuperare</w:t>
      </w:r>
    </w:p>
    <w:p w14:paraId="5AA08D78" w14:textId="77777777" w:rsidR="00E717E1" w:rsidRDefault="00E717E1" w:rsidP="00E62029">
      <w:pPr>
        <w:widowControl w:val="0"/>
        <w:numPr>
          <w:ilvl w:val="1"/>
          <w:numId w:val="6"/>
        </w:numPr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rifiuto della disciplina</w:t>
      </w:r>
    </w:p>
    <w:p w14:paraId="5C602C07" w14:textId="77777777" w:rsidR="00E717E1" w:rsidRDefault="00E717E1" w:rsidP="00E62029">
      <w:pPr>
        <w:widowControl w:val="0"/>
        <w:numPr>
          <w:ilvl w:val="1"/>
          <w:numId w:val="6"/>
        </w:numPr>
        <w:suppressAutoHyphens/>
        <w:spacing w:after="0" w:line="200" w:lineRule="atLeast"/>
        <w:ind w:left="709" w:hanging="283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altro:…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……………………………………………………………….</w:t>
      </w:r>
    </w:p>
    <w:p w14:paraId="4A9D0CBD" w14:textId="77777777" w:rsidR="00C23BD8" w:rsidRDefault="00C23BD8" w:rsidP="00E717E1">
      <w:pPr>
        <w:spacing w:line="200" w:lineRule="atLeast"/>
        <w:rPr>
          <w:rFonts w:ascii="Calibri" w:hAnsi="Calibri" w:cs="Calibri"/>
          <w:sz w:val="20"/>
          <w:szCs w:val="20"/>
        </w:rPr>
      </w:pPr>
    </w:p>
    <w:p w14:paraId="5E5E37D6" w14:textId="51CD4356" w:rsidR="00E717E1" w:rsidRDefault="00E717E1" w:rsidP="00E717E1">
      <w:pPr>
        <w:spacing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attività di recupero sono state:</w:t>
      </w:r>
    </w:p>
    <w:p w14:paraId="5F90FBDC" w14:textId="352DB8B3" w:rsidR="00E717E1" w:rsidRDefault="00B53769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Utili / poco utili </w:t>
      </w:r>
      <w:r w:rsidR="00E717E1">
        <w:rPr>
          <w:rFonts w:ascii="Calibri" w:hAnsi="Calibri" w:cs="Calibri"/>
          <w:sz w:val="20"/>
          <w:szCs w:val="20"/>
        </w:rPr>
        <w:t>per colmare le lacune su conoscenze e competenze.</w:t>
      </w:r>
    </w:p>
    <w:p w14:paraId="581B0F12" w14:textId="2F9E3E17" w:rsidR="00E717E1" w:rsidRDefault="00B53769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Utili / poco utili </w:t>
      </w:r>
      <w:r w:rsidR="00E717E1">
        <w:rPr>
          <w:rFonts w:ascii="Calibri" w:hAnsi="Calibri" w:cs="Calibri"/>
          <w:sz w:val="20"/>
          <w:szCs w:val="20"/>
        </w:rPr>
        <w:t>per migliorare le tecniche di studio.</w:t>
      </w:r>
    </w:p>
    <w:p w14:paraId="211E11D0" w14:textId="262D18FD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Utili / </w:t>
      </w:r>
      <w:r w:rsidR="00B53769">
        <w:rPr>
          <w:rFonts w:ascii="Calibri" w:hAnsi="Calibri" w:cs="Calibri"/>
          <w:sz w:val="20"/>
          <w:szCs w:val="20"/>
        </w:rPr>
        <w:t xml:space="preserve">poco utili </w:t>
      </w:r>
      <w:r>
        <w:rPr>
          <w:rFonts w:ascii="Calibri" w:hAnsi="Calibri" w:cs="Calibri"/>
          <w:sz w:val="20"/>
          <w:szCs w:val="20"/>
        </w:rPr>
        <w:t xml:space="preserve">per sperimentare metodi e strumenti didattici alternativi </w:t>
      </w:r>
    </w:p>
    <w:p w14:paraId="1F8F1261" w14:textId="2E0D4ECC" w:rsidR="00E717E1" w:rsidRDefault="00E717E1" w:rsidP="00E717E1">
      <w:pPr>
        <w:spacing w:line="200" w:lineRule="atLeast"/>
        <w:jc w:val="both"/>
        <w:rPr>
          <w:rFonts w:ascii="Calibri" w:hAnsi="Calibri" w:cs="Calibri"/>
          <w:b/>
          <w:bCs/>
          <w:caps/>
          <w:sz w:val="20"/>
          <w:szCs w:val="20"/>
        </w:rPr>
      </w:pPr>
    </w:p>
    <w:p w14:paraId="10B34915" w14:textId="77777777" w:rsidR="00C23BD8" w:rsidRDefault="00C23BD8" w:rsidP="00E717E1">
      <w:pPr>
        <w:spacing w:line="200" w:lineRule="atLeas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933B4AE" w14:textId="77777777" w:rsidR="00C23BD8" w:rsidRDefault="00C23BD8" w:rsidP="00E717E1">
      <w:pPr>
        <w:spacing w:line="200" w:lineRule="atLeas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2727F29" w14:textId="77777777" w:rsidR="00C23BD8" w:rsidRDefault="00C23BD8" w:rsidP="00E717E1">
      <w:pPr>
        <w:spacing w:line="200" w:lineRule="atLeas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6832572" w14:textId="77777777" w:rsidR="00C23BD8" w:rsidRDefault="00C23BD8" w:rsidP="00E717E1">
      <w:pPr>
        <w:spacing w:line="200" w:lineRule="atLeas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EC0C8A9" w14:textId="1D851BAB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METODOLOGIE IMPIEGATE</w:t>
      </w:r>
    </w:p>
    <w:p w14:paraId="54DEE8CA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lezione partecipata con discussioni in classe e attività di brain-storming;</w:t>
      </w:r>
    </w:p>
    <w:p w14:paraId="06956EB8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attività di lettura guidata, comprensione e interpretazione di testi;</w:t>
      </w:r>
    </w:p>
    <w:p w14:paraId="2DC53A73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attività di ricerca individuali e di gruppo;</w:t>
      </w:r>
    </w:p>
    <w:p w14:paraId="02600AB3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cooperative-learning;</w:t>
      </w:r>
    </w:p>
    <w:p w14:paraId="39871BFE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problem</w:t>
      </w:r>
      <w:proofErr w:type="spellEnd"/>
      <w:r>
        <w:rPr>
          <w:rFonts w:ascii="Calibri" w:hAnsi="Calibri" w:cs="Calibri"/>
          <w:sz w:val="20"/>
          <w:szCs w:val="20"/>
        </w:rPr>
        <w:t>-solving;</w:t>
      </w:r>
    </w:p>
    <w:p w14:paraId="0F49A423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didattica breve;</w:t>
      </w:r>
    </w:p>
    <w:p w14:paraId="172A9A6D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didattica laboratoriale, in classe o nei laboratori della scuola;</w:t>
      </w:r>
    </w:p>
    <w:p w14:paraId="5872F48E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cooperative-learning;</w:t>
      </w:r>
    </w:p>
    <w:p w14:paraId="4D1CC4D3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attività di simulazione, anche con la presentazione di concreti casi di vita;</w:t>
      </w:r>
    </w:p>
    <w:p w14:paraId="63B7B94D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per le discipline linguistiche il metodo eclettico, con l’uso insieme di più strategie e approcci didattici;</w:t>
      </w:r>
    </w:p>
    <w:p w14:paraId="1A4CB955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metodo a spirale, con la riproposizione di conoscenze già affrontate ad un livello via via più alto di complessità;</w:t>
      </w:r>
    </w:p>
    <w:p w14:paraId="0C6EBD1C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attività di visita didattica, anche con lezioni in loco;</w:t>
      </w:r>
    </w:p>
    <w:p w14:paraId="0F599CBD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attività multi o interdisciplinari, precedute da un lavoro di team-teaching</w:t>
      </w:r>
    </w:p>
    <w:p w14:paraId="7BDEAFA9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altro (</w:t>
      </w:r>
      <w:proofErr w:type="gramStart"/>
      <w:r>
        <w:rPr>
          <w:rFonts w:ascii="Calibri" w:hAnsi="Calibri" w:cs="Calibri"/>
          <w:sz w:val="20"/>
          <w:szCs w:val="20"/>
        </w:rPr>
        <w:t>specificare)  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…………………………………………………………………………….</w:t>
      </w:r>
    </w:p>
    <w:p w14:paraId="7EF063D8" w14:textId="77777777" w:rsidR="00C23BD8" w:rsidRDefault="00C23BD8" w:rsidP="00E717E1">
      <w:pPr>
        <w:spacing w:line="200" w:lineRule="atLeas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13B9B09" w14:textId="40405457" w:rsidR="00E717E1" w:rsidRDefault="00371233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RISORSE E </w:t>
      </w:r>
      <w:r w:rsidR="00E717E1">
        <w:rPr>
          <w:rFonts w:ascii="Calibri" w:hAnsi="Calibri" w:cs="Calibri"/>
          <w:b/>
          <w:bCs/>
          <w:sz w:val="20"/>
          <w:szCs w:val="20"/>
        </w:rPr>
        <w:t>STRUMENTI</w:t>
      </w:r>
    </w:p>
    <w:p w14:paraId="46B79777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libri di testo</w:t>
      </w:r>
    </w:p>
    <w:p w14:paraId="0C3A78FD" w14:textId="01D344F1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appunti fotocopiati e/o appunti dettati</w:t>
      </w:r>
    </w:p>
    <w:p w14:paraId="3A4043B3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materiale di laboratorio (specificare) </w:t>
      </w:r>
    </w:p>
    <w:p w14:paraId="4E71EFEF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040E8FBA" w14:textId="210882DB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strumenti multimediali (specificare) </w:t>
      </w:r>
    </w:p>
    <w:p w14:paraId="3DAC7543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1C1B6901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altro </w:t>
      </w:r>
    </w:p>
    <w:p w14:paraId="629800C9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7C630C69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VERIFICHE E VALUTAZIONE</w:t>
      </w:r>
    </w:p>
    <w:p w14:paraId="7EE01FD6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Tipologia delle prove utilizzate:</w:t>
      </w:r>
    </w:p>
    <w:p w14:paraId="77325325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Produzione di testi di varia tipologia  </w:t>
      </w:r>
    </w:p>
    <w:p w14:paraId="60AC9CC3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Colloqui orali</w:t>
      </w:r>
    </w:p>
    <w:p w14:paraId="5906DB73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Produzione di un testo scritto con vincoli predefiniti </w:t>
      </w:r>
    </w:p>
    <w:p w14:paraId="771DB938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Analisi e commento di un testo letterario e non letterario</w:t>
      </w:r>
    </w:p>
    <w:p w14:paraId="4A578F81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Saggio breve / Articolo di giornale </w:t>
      </w:r>
    </w:p>
    <w:p w14:paraId="1C2932F0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Relazione </w:t>
      </w:r>
    </w:p>
    <w:p w14:paraId="7393EA51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Soluzione di problemi a carattere professionale </w:t>
      </w:r>
    </w:p>
    <w:p w14:paraId="0C910A0F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Trattazione sintetica di argomenti</w:t>
      </w:r>
      <w:r>
        <w:rPr>
          <w:rFonts w:ascii="Calibri" w:hAnsi="Calibri" w:cs="Calibri"/>
          <w:sz w:val="20"/>
          <w:szCs w:val="20"/>
        </w:rPr>
        <w:tab/>
      </w:r>
    </w:p>
    <w:p w14:paraId="333B92D4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Quesiti a risposta singola </w:t>
      </w:r>
    </w:p>
    <w:p w14:paraId="0F7C9D65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Quesiti a risposta multipla </w:t>
      </w:r>
    </w:p>
    <w:p w14:paraId="3AAEDF05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Problemi a soluzione rapida </w:t>
      </w:r>
    </w:p>
    <w:p w14:paraId="61AE868D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Sviluppo di progetti</w:t>
      </w:r>
    </w:p>
    <w:p w14:paraId="7F6CB0DA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Prove grafiche </w:t>
      </w:r>
    </w:p>
    <w:p w14:paraId="07C98F0A" w14:textId="77777777" w:rsidR="00E717E1" w:rsidRDefault="00E717E1" w:rsidP="00E717E1">
      <w:pPr>
        <w:widowControl w:val="0"/>
        <w:numPr>
          <w:ilvl w:val="0"/>
          <w:numId w:val="5"/>
        </w:numPr>
        <w:suppressAutoHyphens/>
        <w:spacing w:after="0" w:line="20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Altro (specificare 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)                                                                      </w:t>
      </w:r>
    </w:p>
    <w:p w14:paraId="5A811F37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</w:p>
    <w:p w14:paraId="7D30C188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Per quanto riguarda i criteri seguiti nel valutare si fa riferimento alle griglie elaborate dal Dipartimento e presentate all’inizio dell’anno scolastico.</w:t>
      </w:r>
    </w:p>
    <w:p w14:paraId="527D72C5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RAPPORTI CON LE FAMIGLIE</w:t>
      </w:r>
    </w:p>
    <w:p w14:paraId="31A8CCDA" w14:textId="77777777" w:rsidR="00E717E1" w:rsidRDefault="00E717E1" w:rsidP="00E717E1">
      <w:pPr>
        <w:widowControl w:val="0"/>
        <w:numPr>
          <w:ilvl w:val="0"/>
          <w:numId w:val="1"/>
        </w:numPr>
        <w:suppressAutoHyphens/>
        <w:spacing w:after="0" w:line="200" w:lineRule="atLeast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comunicazione dei voti conseguiti nelle prove scritte e </w:t>
      </w:r>
      <w:proofErr w:type="gramStart"/>
      <w:r>
        <w:rPr>
          <w:rFonts w:ascii="Calibri" w:hAnsi="Calibri" w:cs="Calibri"/>
          <w:sz w:val="20"/>
          <w:szCs w:val="20"/>
        </w:rPr>
        <w:t>orali  attraverso</w:t>
      </w:r>
      <w:proofErr w:type="gramEnd"/>
      <w:r>
        <w:rPr>
          <w:rFonts w:ascii="Calibri" w:hAnsi="Calibri" w:cs="Calibri"/>
          <w:sz w:val="20"/>
          <w:szCs w:val="20"/>
        </w:rPr>
        <w:t xml:space="preserve"> il registro elettronico</w:t>
      </w:r>
    </w:p>
    <w:p w14:paraId="33C7A681" w14:textId="6D158C54" w:rsidR="00E717E1" w:rsidRDefault="00E717E1" w:rsidP="00E717E1">
      <w:pPr>
        <w:widowControl w:val="0"/>
        <w:numPr>
          <w:ilvl w:val="0"/>
          <w:numId w:val="1"/>
        </w:numPr>
        <w:suppressAutoHyphens/>
        <w:spacing w:after="0" w:line="200" w:lineRule="atLeast"/>
        <w:ind w:left="792" w:hanging="75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comunicazione di note relative a comportamenti negativi dell’alunno in classe </w:t>
      </w:r>
      <w:proofErr w:type="gramStart"/>
      <w:r>
        <w:rPr>
          <w:rFonts w:ascii="Calibri" w:hAnsi="Calibri" w:cs="Calibri"/>
          <w:sz w:val="20"/>
          <w:szCs w:val="20"/>
        </w:rPr>
        <w:t>attraverso  il</w:t>
      </w:r>
      <w:proofErr w:type="gramEnd"/>
      <w:r>
        <w:rPr>
          <w:rFonts w:ascii="Calibri" w:hAnsi="Calibri" w:cs="Calibri"/>
          <w:sz w:val="20"/>
          <w:szCs w:val="20"/>
        </w:rPr>
        <w:t xml:space="preserve"> registro elettronico</w:t>
      </w:r>
    </w:p>
    <w:p w14:paraId="0D4B7E81" w14:textId="77777777" w:rsidR="00E717E1" w:rsidRDefault="00E717E1" w:rsidP="00E717E1">
      <w:pPr>
        <w:widowControl w:val="0"/>
        <w:numPr>
          <w:ilvl w:val="0"/>
          <w:numId w:val="1"/>
        </w:numPr>
        <w:suppressAutoHyphens/>
        <w:spacing w:after="0" w:line="200" w:lineRule="atLeast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convocazione della famiglia in caso </w:t>
      </w:r>
      <w:proofErr w:type="gramStart"/>
      <w:r>
        <w:rPr>
          <w:rFonts w:ascii="Calibri" w:hAnsi="Calibri" w:cs="Calibri"/>
          <w:sz w:val="20"/>
          <w:szCs w:val="20"/>
        </w:rPr>
        <w:t>di  problemi</w:t>
      </w:r>
      <w:proofErr w:type="gramEnd"/>
      <w:r>
        <w:rPr>
          <w:rFonts w:ascii="Calibri" w:hAnsi="Calibri" w:cs="Calibri"/>
          <w:sz w:val="20"/>
          <w:szCs w:val="20"/>
        </w:rPr>
        <w:t xml:space="preserve"> attraverso il coordinatore di classe</w:t>
      </w:r>
    </w:p>
    <w:p w14:paraId="2440D3F6" w14:textId="77777777" w:rsidR="00E717E1" w:rsidRDefault="00E717E1" w:rsidP="00E717E1">
      <w:pPr>
        <w:widowControl w:val="0"/>
        <w:numPr>
          <w:ilvl w:val="0"/>
          <w:numId w:val="1"/>
        </w:numPr>
        <w:suppressAutoHyphens/>
        <w:spacing w:after="0" w:line="200" w:lineRule="atLeast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ora di ricevimento settimanale</w:t>
      </w:r>
    </w:p>
    <w:p w14:paraId="66104793" w14:textId="77777777" w:rsidR="00E717E1" w:rsidRDefault="00E717E1" w:rsidP="00E717E1">
      <w:pPr>
        <w:widowControl w:val="0"/>
        <w:numPr>
          <w:ilvl w:val="0"/>
          <w:numId w:val="1"/>
        </w:numPr>
        <w:suppressAutoHyphens/>
        <w:spacing w:after="0" w:line="200" w:lineRule="atLeast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incontro periodico</w:t>
      </w:r>
    </w:p>
    <w:p w14:paraId="1996CFFC" w14:textId="77777777" w:rsidR="00E717E1" w:rsidRDefault="00E717E1" w:rsidP="00E717E1">
      <w:pPr>
        <w:widowControl w:val="0"/>
        <w:numPr>
          <w:ilvl w:val="0"/>
          <w:numId w:val="1"/>
        </w:numPr>
        <w:suppressAutoHyphens/>
        <w:spacing w:after="0" w:line="200" w:lineRule="atLeast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altro…………………………………………………………………………………………</w:t>
      </w:r>
    </w:p>
    <w:p w14:paraId="515C440D" w14:textId="4186C1D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</w:p>
    <w:p w14:paraId="5BAB84C2" w14:textId="34A46540" w:rsidR="00E717E1" w:rsidRPr="00D02A2C" w:rsidRDefault="00E717E1" w:rsidP="00E717E1">
      <w:pPr>
        <w:spacing w:line="200" w:lineRule="atLeast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E23313">
        <w:rPr>
          <w:rFonts w:ascii="Calibri" w:hAnsi="Calibri" w:cs="Calibri"/>
          <w:b/>
          <w:sz w:val="20"/>
          <w:szCs w:val="20"/>
        </w:rPr>
        <w:lastRenderedPageBreak/>
        <w:t>SUGGERIMENTI – PROPOSTE – OSSERVAZIONI</w:t>
      </w:r>
      <w:r w:rsidR="00D02A2C">
        <w:rPr>
          <w:rFonts w:ascii="Calibri" w:hAnsi="Calibri" w:cs="Calibri"/>
          <w:b/>
          <w:sz w:val="20"/>
          <w:szCs w:val="20"/>
        </w:rPr>
        <w:t xml:space="preserve"> </w:t>
      </w:r>
      <w:r w:rsidR="00D02A2C" w:rsidRPr="00D02A2C">
        <w:rPr>
          <w:rFonts w:ascii="Calibri" w:hAnsi="Calibri" w:cs="Calibri"/>
          <w:bCs/>
          <w:i/>
          <w:iCs/>
          <w:sz w:val="20"/>
          <w:szCs w:val="20"/>
        </w:rPr>
        <w:t>(In questa parte si può, se si preferisce, inserire un riepilogo più discorsivo sulla valutazione della classe)</w:t>
      </w:r>
    </w:p>
    <w:p w14:paraId="5E10DEBE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</w:t>
      </w:r>
    </w:p>
    <w:p w14:paraId="483DF7D0" w14:textId="77777777" w:rsidR="00E717E1" w:rsidRPr="00A1555D" w:rsidRDefault="00E717E1" w:rsidP="00E717E1">
      <w:pPr>
        <w:spacing w:line="200" w:lineRule="atLeast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A1555D">
        <w:rPr>
          <w:rFonts w:ascii="Calibri" w:hAnsi="Calibri" w:cs="Calibri"/>
          <w:b/>
          <w:sz w:val="20"/>
          <w:szCs w:val="20"/>
          <w:u w:val="single"/>
        </w:rPr>
        <w:t>ALLEGARE PROGRAMMA EFFETTIVAMENTE SVOLTO</w:t>
      </w:r>
    </w:p>
    <w:p w14:paraId="0C58C9C5" w14:textId="77777777" w:rsidR="00E717E1" w:rsidRDefault="00E717E1" w:rsidP="00E717E1">
      <w:pPr>
        <w:spacing w:line="200" w:lineRule="atLeast"/>
        <w:jc w:val="both"/>
        <w:rPr>
          <w:rFonts w:ascii="Calibri" w:hAnsi="Calibri" w:cs="Calibri"/>
          <w:sz w:val="20"/>
          <w:szCs w:val="20"/>
        </w:rPr>
      </w:pPr>
    </w:p>
    <w:p w14:paraId="5324518E" w14:textId="70E852AC" w:rsidR="00E350AE" w:rsidRDefault="00E717E1" w:rsidP="00E717E1">
      <w:pPr>
        <w:spacing w:line="200" w:lineRule="atLeast"/>
        <w:jc w:val="both"/>
      </w:pPr>
      <w:r>
        <w:rPr>
          <w:rFonts w:ascii="Calibri" w:hAnsi="Calibri" w:cs="Calibri"/>
          <w:sz w:val="20"/>
          <w:szCs w:val="20"/>
        </w:rPr>
        <w:t>Data________________________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Firma____________________________</w:t>
      </w:r>
    </w:p>
    <w:sectPr w:rsidR="00E350AE" w:rsidSect="005E7422">
      <w:headerReference w:type="first" r:id="rId7"/>
      <w:footerReference w:type="first" r:id="rId8"/>
      <w:pgSz w:w="11906" w:h="16838"/>
      <w:pgMar w:top="1276" w:right="1134" w:bottom="284" w:left="1134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F1A5" w14:textId="77777777" w:rsidR="00472B18" w:rsidRDefault="00472B18" w:rsidP="00863C0A">
      <w:pPr>
        <w:spacing w:after="0" w:line="240" w:lineRule="auto"/>
      </w:pPr>
      <w:r>
        <w:separator/>
      </w:r>
    </w:p>
  </w:endnote>
  <w:endnote w:type="continuationSeparator" w:id="0">
    <w:p w14:paraId="70E6B7FA" w14:textId="77777777" w:rsidR="00472B18" w:rsidRDefault="00472B18" w:rsidP="0086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CD04" w14:textId="0F7D1832" w:rsidR="00B7739A" w:rsidRPr="00107F11" w:rsidRDefault="00B7739A" w:rsidP="005E7422">
    <w:pPr>
      <w:pStyle w:val="Pidipagina"/>
      <w:jc w:val="center"/>
      <w:rPr>
        <w:i/>
        <w:iCs/>
        <w:sz w:val="18"/>
        <w:szCs w:val="18"/>
      </w:rPr>
    </w:pPr>
    <w:r w:rsidRPr="00107F11">
      <w:rPr>
        <w:i/>
        <w:iCs/>
        <w:sz w:val="18"/>
        <w:szCs w:val="18"/>
      </w:rPr>
      <w:t xml:space="preserve"> </w:t>
    </w:r>
  </w:p>
  <w:p w14:paraId="54C71569" w14:textId="244EE751" w:rsidR="00863C0A" w:rsidRPr="00107F11" w:rsidRDefault="00863C0A">
    <w:pPr>
      <w:pStyle w:val="Pidipagina"/>
      <w:rPr>
        <w:sz w:val="18"/>
        <w:szCs w:val="18"/>
      </w:rPr>
    </w:pPr>
  </w:p>
  <w:p w14:paraId="61CA2A63" w14:textId="77777777" w:rsidR="00863C0A" w:rsidRDefault="00863C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69E8" w14:textId="77777777" w:rsidR="00472B18" w:rsidRDefault="00472B18" w:rsidP="00863C0A">
      <w:pPr>
        <w:spacing w:after="0" w:line="240" w:lineRule="auto"/>
      </w:pPr>
      <w:r>
        <w:separator/>
      </w:r>
    </w:p>
  </w:footnote>
  <w:footnote w:type="continuationSeparator" w:id="0">
    <w:p w14:paraId="7A1FF1CB" w14:textId="77777777" w:rsidR="00472B18" w:rsidRDefault="00472B18" w:rsidP="0086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EBBE" w14:textId="3B64F011" w:rsidR="00863C0A" w:rsidRPr="008A784C" w:rsidRDefault="00863C0A" w:rsidP="00863C0A">
    <w:pPr>
      <w:pStyle w:val="Intestazione"/>
      <w:rPr>
        <w:rStyle w:val="Riferimentodelicato"/>
        <w:b/>
        <w:bCs/>
      </w:rPr>
    </w:pPr>
  </w:p>
  <w:p w14:paraId="0D6FEF7D" w14:textId="0C7021D6" w:rsidR="00863C0A" w:rsidRDefault="005E7422" w:rsidP="005E7422">
    <w:pPr>
      <w:pStyle w:val="Intestazione"/>
      <w:jc w:val="center"/>
    </w:pPr>
    <w:r>
      <w:rPr>
        <w:rFonts w:ascii="Cambria" w:hAnsi="Cambria" w:cs="Arial"/>
        <w:noProof/>
        <w:lang w:eastAsia="it-IT"/>
      </w:rPr>
      <w:drawing>
        <wp:inline distT="0" distB="0" distL="0" distR="0" wp14:anchorId="34765CC6" wp14:editId="222CB3B1">
          <wp:extent cx="5346700" cy="882650"/>
          <wp:effectExtent l="0" t="0" r="6350" b="0"/>
          <wp:docPr id="195910384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D5F48F82"/>
    <w:name w:val="WW8Num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F076A79A"/>
    <w:name w:val="WW8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0A"/>
    <w:rsid w:val="000857B8"/>
    <w:rsid w:val="00107F11"/>
    <w:rsid w:val="00181CAE"/>
    <w:rsid w:val="00361CD0"/>
    <w:rsid w:val="00371233"/>
    <w:rsid w:val="003B59E0"/>
    <w:rsid w:val="003E0CF0"/>
    <w:rsid w:val="004514E3"/>
    <w:rsid w:val="00472B18"/>
    <w:rsid w:val="00523B05"/>
    <w:rsid w:val="005326DB"/>
    <w:rsid w:val="00533301"/>
    <w:rsid w:val="00555555"/>
    <w:rsid w:val="005E7422"/>
    <w:rsid w:val="00622AC7"/>
    <w:rsid w:val="00680B71"/>
    <w:rsid w:val="006B2D43"/>
    <w:rsid w:val="006E47C6"/>
    <w:rsid w:val="007D0B0C"/>
    <w:rsid w:val="00812CF3"/>
    <w:rsid w:val="00840016"/>
    <w:rsid w:val="00863C0A"/>
    <w:rsid w:val="008A752B"/>
    <w:rsid w:val="009A7B32"/>
    <w:rsid w:val="009D3A25"/>
    <w:rsid w:val="00AF194E"/>
    <w:rsid w:val="00B07FAD"/>
    <w:rsid w:val="00B343BE"/>
    <w:rsid w:val="00B50D35"/>
    <w:rsid w:val="00B53769"/>
    <w:rsid w:val="00B7739A"/>
    <w:rsid w:val="00BC2366"/>
    <w:rsid w:val="00BE573C"/>
    <w:rsid w:val="00C23BD8"/>
    <w:rsid w:val="00CD0D54"/>
    <w:rsid w:val="00CF6827"/>
    <w:rsid w:val="00D02A2C"/>
    <w:rsid w:val="00DD3579"/>
    <w:rsid w:val="00E350AE"/>
    <w:rsid w:val="00E62029"/>
    <w:rsid w:val="00E717E1"/>
    <w:rsid w:val="00EF03A8"/>
    <w:rsid w:val="00F67880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6BBDB"/>
  <w15:chartTrackingRefBased/>
  <w15:docId w15:val="{AC00D52C-9B6B-4E14-B752-2B8093D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7E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3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C0A"/>
  </w:style>
  <w:style w:type="paragraph" w:styleId="Pidipagina">
    <w:name w:val="footer"/>
    <w:basedOn w:val="Normale"/>
    <w:link w:val="PidipaginaCarattere"/>
    <w:uiPriority w:val="99"/>
    <w:unhideWhenUsed/>
    <w:rsid w:val="00863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C0A"/>
  </w:style>
  <w:style w:type="table" w:styleId="Grigliatabella">
    <w:name w:val="Table Grid"/>
    <w:basedOn w:val="Tabellanormale"/>
    <w:uiPriority w:val="39"/>
    <w:rsid w:val="0086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delicato">
    <w:name w:val="Subtle Reference"/>
    <w:basedOn w:val="Carpredefinitoparagrafo"/>
    <w:uiPriority w:val="31"/>
    <w:qFormat/>
    <w:rsid w:val="00863C0A"/>
    <w:rPr>
      <w:smallCaps/>
      <w:color w:val="5A5A5A" w:themeColor="text1" w:themeTint="A5"/>
    </w:rPr>
  </w:style>
  <w:style w:type="character" w:styleId="Collegamentoipertestuale">
    <w:name w:val="Hyperlink"/>
    <w:basedOn w:val="Carpredefinitoparagrafo"/>
    <w:uiPriority w:val="99"/>
    <w:semiHidden/>
    <w:unhideWhenUsed/>
    <w:rsid w:val="00B7739A"/>
    <w:rPr>
      <w:color w:val="0563C1" w:themeColor="hyperlink"/>
      <w:u w:val="single"/>
    </w:rPr>
  </w:style>
  <w:style w:type="character" w:styleId="Enfasigrassetto">
    <w:name w:val="Strong"/>
    <w:uiPriority w:val="22"/>
    <w:qFormat/>
    <w:rsid w:val="006E47C6"/>
    <w:rPr>
      <w:b/>
      <w:bCs/>
      <w:i w:val="0"/>
      <w:iCs w:val="0"/>
    </w:rPr>
  </w:style>
  <w:style w:type="paragraph" w:customStyle="1" w:styleId="Normale1">
    <w:name w:val="Normale1"/>
    <w:rsid w:val="00E717E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E717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statale di istruzione secondaria superiore</vt:lpstr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statale di istruzione secondaria superiore</dc:title>
  <dc:subject/>
  <dc:creator>Roberto Rizzo</dc:creator>
  <cp:keywords/>
  <dc:description/>
  <cp:lastModifiedBy>Luana</cp:lastModifiedBy>
  <cp:revision>2</cp:revision>
  <dcterms:created xsi:type="dcterms:W3CDTF">2025-09-16T11:44:00Z</dcterms:created>
  <dcterms:modified xsi:type="dcterms:W3CDTF">2025-09-16T11:44:00Z</dcterms:modified>
</cp:coreProperties>
</file>